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C2" w:rsidRPr="00E2771A" w:rsidRDefault="00A93BC2">
      <w:pPr>
        <w:rPr>
          <w:rFonts w:ascii="Arial" w:hAnsi="Arial" w:cs="Arial"/>
          <w:b/>
          <w:color w:val="222222"/>
          <w:szCs w:val="19"/>
          <w:shd w:val="clear" w:color="auto" w:fill="FFFFFF"/>
        </w:rPr>
      </w:pPr>
      <w:r w:rsidRPr="00E2771A">
        <w:rPr>
          <w:rFonts w:ascii="Arial" w:hAnsi="Arial" w:cs="Arial"/>
          <w:b/>
          <w:color w:val="222222"/>
          <w:szCs w:val="19"/>
          <w:shd w:val="clear" w:color="auto" w:fill="FFFFFF"/>
        </w:rPr>
        <w:t>Pacific Crest Trail Mega-Transect</w:t>
      </w:r>
    </w:p>
    <w:p w:rsidR="00A93BC2" w:rsidRPr="00A93BC2" w:rsidRDefault="00A93BC2" w:rsidP="00A93BC2">
      <w:pPr>
        <w:spacing w:line="240" w:lineRule="auto"/>
        <w:contextualSpacing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A93BC2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Michael C. McGrann, Ph.D.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Chair, Environmental Science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William Jessup University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Rocklin, California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mmcgrann@jessup.edu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Phone: 916-577-8066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Brett J. Furnas, Ph.D.</w:t>
      </w:r>
    </w:p>
    <w:p w:rsidR="000310D7" w:rsidRDefault="000310D7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Senior Environmental Scientist</w:t>
      </w:r>
    </w:p>
    <w:p w:rsid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California Department of Fish and Wildlife</w:t>
      </w:r>
    </w:p>
    <w:p w:rsidR="000310D7" w:rsidRPr="000310D7" w:rsidRDefault="000310D7" w:rsidP="000310D7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0310D7">
        <w:rPr>
          <w:rFonts w:ascii="Arial" w:hAnsi="Arial" w:cs="Arial"/>
          <w:color w:val="222222"/>
          <w:sz w:val="19"/>
          <w:szCs w:val="19"/>
          <w:shd w:val="clear" w:color="auto" w:fill="FFFFFF"/>
        </w:rPr>
        <w:t>Brett.Furnas@wildlife.ca.gov</w:t>
      </w:r>
    </w:p>
    <w:p w:rsidR="00A93BC2" w:rsidRPr="00A93BC2" w:rsidRDefault="00A93BC2" w:rsidP="00A93BC2">
      <w:pPr>
        <w:spacing w:line="240" w:lineRule="auto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85964" w:rsidRPr="00A93BC2" w:rsidRDefault="000310D7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 the International Congr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>ess for Conservation Biology in Montpellier, France, I presented my research using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 Pacific Crest National Scenic Trail (PCT) as a mega-transect to survey and mo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nitor biodiversity on the Pacific cordillera. 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work stems fro</w:t>
      </w:r>
      <w:r w:rsidR="00230A2D">
        <w:rPr>
          <w:rFonts w:ascii="Arial" w:hAnsi="Arial" w:cs="Arial"/>
          <w:color w:val="222222"/>
          <w:sz w:val="19"/>
          <w:szCs w:val="19"/>
          <w:shd w:val="clear" w:color="auto" w:fill="FFFFFF"/>
        </w:rPr>
        <w:t>m my dissertation research. M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y wife and I hiked the length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the PCT in California in a single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field season (2,700 km)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over about 5 months; this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is two-thirds the total length of the PCT from Mexico to Canada (4,260 km). We counted birds and rapidly assessed habitat at 3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578 sites along the PCT in California </w:t>
      </w:r>
      <w:r w:rsidR="00E2771A">
        <w:rPr>
          <w:rFonts w:ascii="Arial" w:hAnsi="Arial" w:cs="Arial"/>
          <w:color w:val="222222"/>
          <w:sz w:val="19"/>
          <w:szCs w:val="19"/>
          <w:shd w:val="clear" w:color="auto" w:fill="FFFFFF"/>
        </w:rPr>
        <w:t>from Mexico to the Oregon border. We stopped every 10-mins of hiking, about every 500 to 700 meters, and counted all birds seen and heard and rapidly assessed the habitat at each site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. We completed this work in a single 5-month sea</w:t>
      </w:r>
      <w:r w:rsidR="00230A2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son. I am now collaborating Dr. Brett Furnas with 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California Department of Fish and Wildli</w:t>
      </w:r>
      <w:r w:rsidR="00230A2D">
        <w:rPr>
          <w:rFonts w:ascii="Arial" w:hAnsi="Arial" w:cs="Arial"/>
          <w:color w:val="222222"/>
          <w:sz w:val="19"/>
          <w:szCs w:val="19"/>
          <w:shd w:val="clear" w:color="auto" w:fill="FFFFFF"/>
        </w:rPr>
        <w:t>fe on this PCT Mega-Transect.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am building collaborative relationships with oth</w:t>
      </w:r>
      <w:r w:rsidR="00230A2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er universities and </w:t>
      </w:r>
      <w:bookmarkStart w:id="0" w:name="_GoBack"/>
      <w:bookmarkEnd w:id="0"/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working to build an undergraduate research </w:t>
      </w:r>
      <w:r w:rsidR="000F0F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and student exchange 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</w:t>
      </w:r>
      <w:r w:rsidR="000F0F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at William Jessup University (Rocklin, California)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where undergraduate students will participate in all aspects of the PCT Mega-transect form logistics and planning, field work, analyzing the data, and write-up and publication of the results. I have since resurveyed large sections of the PCT in cooperation with California Dept. of Fish and Wildlife in 2010 and 2015 and we plan to do more work in 2016.  </w:t>
      </w:r>
      <w:r w:rsidR="004147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Our methods include the use of automated bird recorders and we are expanding surveys to other taxa, including aquatic vertebrates. The aquatic </w:t>
      </w:r>
      <w:r w:rsidR="000F0FC4">
        <w:rPr>
          <w:rFonts w:ascii="Arial" w:hAnsi="Arial" w:cs="Arial"/>
          <w:color w:val="222222"/>
          <w:sz w:val="19"/>
          <w:szCs w:val="19"/>
          <w:shd w:val="clear" w:color="auto" w:fill="FFFFFF"/>
        </w:rPr>
        <w:t>vertebrate</w:t>
      </w:r>
      <w:r w:rsidR="004147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surveys involves environmental DNA techniques by collecting</w:t>
      </w:r>
      <w:r w:rsidR="000F0FC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samples of DNA left in the aquatic environment</w:t>
      </w:r>
      <w:r w:rsidR="004147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wherever the PCT intersects a stream or lake. 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goal of the project is to </w:t>
      </w:r>
      <w:r w:rsidR="004147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complete a mega-transect survey from Mexico to Canada and to </w:t>
      </w:r>
      <w:r w:rsidR="00A93BC2">
        <w:rPr>
          <w:rFonts w:ascii="Arial" w:hAnsi="Arial" w:cs="Arial"/>
          <w:color w:val="222222"/>
          <w:sz w:val="19"/>
          <w:szCs w:val="19"/>
          <w:shd w:val="clear" w:color="auto" w:fill="FFFFFF"/>
        </w:rPr>
        <w:t>monitor and track changes in biodiversity on the</w:t>
      </w:r>
      <w:r w:rsidR="004147F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Pacific cordillera in response to climate and human land use change. </w:t>
      </w:r>
    </w:p>
    <w:sectPr w:rsidR="00E85964" w:rsidRPr="00A9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2"/>
    <w:rsid w:val="000310D7"/>
    <w:rsid w:val="000F0FC4"/>
    <w:rsid w:val="00230A2D"/>
    <w:rsid w:val="003851E1"/>
    <w:rsid w:val="004147FD"/>
    <w:rsid w:val="00A93BC2"/>
    <w:rsid w:val="00E2771A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652C-3C96-40E6-9D69-BF9BE3FD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Jessup University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McGrann</dc:creator>
  <cp:keywords/>
  <dc:description/>
  <cp:lastModifiedBy>Michael McGrann</cp:lastModifiedBy>
  <cp:revision>4</cp:revision>
  <dcterms:created xsi:type="dcterms:W3CDTF">2015-08-04T09:11:00Z</dcterms:created>
  <dcterms:modified xsi:type="dcterms:W3CDTF">2015-08-04T09:22:00Z</dcterms:modified>
</cp:coreProperties>
</file>